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336E4">
      <w:pPr>
        <w:jc w:val="center"/>
        <w:rPr>
          <w:rFonts w:ascii="GHEA Grapalat" w:hAnsi="GHEA Grapalat" w:cs="Sylfaen"/>
          <w:b/>
          <w:lang w:val="af-ZA"/>
        </w:rPr>
      </w:pPr>
    </w:p>
    <w:p w14:paraId="2B882EFD">
      <w:pPr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ՀԱՅՏԱՐԱՐՈՒԹՅՈՒՆ</w:t>
      </w:r>
    </w:p>
    <w:p w14:paraId="2E476EB1">
      <w:pPr>
        <w:spacing w:line="360" w:lineRule="auto"/>
        <w:jc w:val="center"/>
        <w:rPr>
          <w:rFonts w:ascii="GHEA Grapalat" w:hAnsi="GHEA Grapalat"/>
          <w:i/>
          <w:color w:val="000000"/>
          <w:lang w:val="hy-AM"/>
        </w:rPr>
      </w:pPr>
      <w:r>
        <w:rPr>
          <w:rFonts w:ascii="GHEA Grapalat" w:hAnsi="GHEA Grapalat"/>
          <w:i/>
          <w:color w:val="000000"/>
          <w:lang w:val="hy-AM"/>
        </w:rPr>
        <w:t>կնքված պայմանագրի մասին</w:t>
      </w:r>
    </w:p>
    <w:p w14:paraId="34B5DBD2">
      <w:pPr>
        <w:ind w:left="-142" w:firstLine="142"/>
        <w:jc w:val="both"/>
        <w:rPr>
          <w:rFonts w:ascii="GHEA Grapalat" w:hAnsi="GHEA Grapalat"/>
          <w:i/>
          <w:color w:val="000000"/>
          <w:sz w:val="18"/>
          <w:szCs w:val="18"/>
          <w:lang w:val="hy-AM"/>
        </w:rPr>
      </w:pPr>
      <w:r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ՀՀ Կոտայքի մարզի ՀՀ ԿՈՏԱՅՔԻ ՄԱՐԶԻ &lt;&lt;ՆՈՐ ԱՐՏԱՄԵՏԻ  ՄԻՋՆԱԿԱՐԳ ԴՊՐՈՑ&gt;&gt; </w:t>
      </w:r>
      <w:r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ՊՈԱԿ-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ը ստորև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ներկայացնում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է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2025 թվականի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կարիքների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համար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Այլ էլեկտրական մոնտաժային աշխատանքների /շարունակություն/ ձեռքբերման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նպատակով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կազմակերպված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 xml:space="preserve">ՀՀԱՄ-ՆՈՐ ԱՐՏԱՄԵՏ-ՄԴ-ՄԱԱՇՁԲ-25/07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ծածկագրով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գնման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ընթացակարգի արդյունքում 22.01.2025թ կնքված թիվ NՀՀԱՄ-ՆՈՐ ԱՐՏԱՄԵՏ-ՄԴ-ՄԱԱՇՁԲ-25/07 ծածկագրով  պայմանագրի մասին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տեղեկատվությունը</w:t>
      </w:r>
    </w:p>
    <w:tbl>
      <w:tblPr>
        <w:tblStyle w:val="3"/>
        <w:tblW w:w="1094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35"/>
        <w:gridCol w:w="455"/>
        <w:gridCol w:w="516"/>
        <w:gridCol w:w="464"/>
        <w:gridCol w:w="29"/>
        <w:gridCol w:w="130"/>
        <w:gridCol w:w="210"/>
        <w:gridCol w:w="499"/>
        <w:gridCol w:w="142"/>
        <w:gridCol w:w="567"/>
        <w:gridCol w:w="6"/>
        <w:gridCol w:w="142"/>
        <w:gridCol w:w="130"/>
        <w:gridCol w:w="576"/>
        <w:gridCol w:w="6"/>
        <w:gridCol w:w="7"/>
        <w:gridCol w:w="717"/>
        <w:gridCol w:w="122"/>
        <w:gridCol w:w="393"/>
        <w:gridCol w:w="189"/>
        <w:gridCol w:w="128"/>
        <w:gridCol w:w="159"/>
        <w:gridCol w:w="660"/>
        <w:gridCol w:w="24"/>
        <w:gridCol w:w="306"/>
        <w:gridCol w:w="287"/>
        <w:gridCol w:w="456"/>
        <w:gridCol w:w="35"/>
        <w:gridCol w:w="51"/>
        <w:gridCol w:w="426"/>
        <w:gridCol w:w="148"/>
        <w:gridCol w:w="460"/>
        <w:gridCol w:w="209"/>
        <w:gridCol w:w="288"/>
        <w:gridCol w:w="195"/>
        <w:gridCol w:w="1109"/>
      </w:tblGrid>
      <w:tr w14:paraId="3B78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0944" w:type="dxa"/>
            <w:gridSpan w:val="37"/>
            <w:shd w:val="clear" w:color="auto" w:fill="auto"/>
            <w:vAlign w:val="center"/>
          </w:tcPr>
          <w:p w14:paraId="280906E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Գ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</w:p>
        </w:tc>
      </w:tr>
      <w:tr w14:paraId="1F105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63AE6A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1106" w:type="dxa"/>
            <w:gridSpan w:val="3"/>
            <w:vMerge w:val="restart"/>
            <w:shd w:val="clear" w:color="auto" w:fill="auto"/>
            <w:vAlign w:val="center"/>
          </w:tcPr>
          <w:p w14:paraId="5593D18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623" w:type="dxa"/>
            <w:gridSpan w:val="3"/>
            <w:vMerge w:val="restart"/>
            <w:shd w:val="clear" w:color="auto" w:fill="auto"/>
            <w:vAlign w:val="center"/>
          </w:tcPr>
          <w:p w14:paraId="4603A5D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չափման միավորը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59EC350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քանակը</w:t>
            </w:r>
            <w:r>
              <w:rPr>
                <w:rFonts w:ascii="GHEA Grapalat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0"/>
            </w:r>
          </w:p>
        </w:tc>
        <w:tc>
          <w:tcPr>
            <w:tcW w:w="1706" w:type="dxa"/>
            <w:gridSpan w:val="8"/>
            <w:shd w:val="clear" w:color="auto" w:fill="auto"/>
            <w:vAlign w:val="center"/>
          </w:tcPr>
          <w:p w14:paraId="15CB533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նախահաշվային գինը </w:t>
            </w:r>
          </w:p>
        </w:tc>
        <w:tc>
          <w:tcPr>
            <w:tcW w:w="2688" w:type="dxa"/>
            <w:gridSpan w:val="11"/>
            <w:vMerge w:val="restart"/>
            <w:shd w:val="clear" w:color="auto" w:fill="auto"/>
            <w:vAlign w:val="center"/>
          </w:tcPr>
          <w:p w14:paraId="756D857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835" w:type="dxa"/>
            <w:gridSpan w:val="7"/>
            <w:vMerge w:val="restart"/>
            <w:shd w:val="clear" w:color="auto" w:fill="auto"/>
            <w:vAlign w:val="center"/>
          </w:tcPr>
          <w:p w14:paraId="0F22385A">
            <w:pPr>
              <w:widowControl w:val="0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14:paraId="2C8F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68" w:type="dxa"/>
            <w:vMerge w:val="continue"/>
            <w:shd w:val="clear" w:color="auto" w:fill="auto"/>
            <w:vAlign w:val="center"/>
          </w:tcPr>
          <w:p w14:paraId="073311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gridSpan w:val="3"/>
            <w:vMerge w:val="continue"/>
            <w:shd w:val="clear" w:color="auto" w:fill="auto"/>
            <w:vAlign w:val="center"/>
          </w:tcPr>
          <w:p w14:paraId="15AD9D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gridSpan w:val="3"/>
            <w:vMerge w:val="continue"/>
            <w:shd w:val="clear" w:color="auto" w:fill="auto"/>
            <w:vAlign w:val="center"/>
          </w:tcPr>
          <w:p w14:paraId="52367F7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15609D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75FA679C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1706" w:type="dxa"/>
            <w:gridSpan w:val="8"/>
            <w:shd w:val="clear" w:color="auto" w:fill="auto"/>
            <w:vAlign w:val="center"/>
          </w:tcPr>
          <w:p w14:paraId="0A4ABBD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/ՀՀ դրամ/</w:t>
            </w:r>
          </w:p>
        </w:tc>
        <w:tc>
          <w:tcPr>
            <w:tcW w:w="2688" w:type="dxa"/>
            <w:gridSpan w:val="11"/>
            <w:vMerge w:val="continue"/>
            <w:shd w:val="clear" w:color="auto" w:fill="auto"/>
          </w:tcPr>
          <w:p w14:paraId="091E8EE6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7"/>
            <w:vMerge w:val="continue"/>
            <w:shd w:val="clear" w:color="auto" w:fill="auto"/>
          </w:tcPr>
          <w:p w14:paraId="1F6C907B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10ED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68" w:type="dxa"/>
            <w:vMerge w:val="continue"/>
            <w:shd w:val="clear" w:color="auto" w:fill="auto"/>
            <w:vAlign w:val="center"/>
          </w:tcPr>
          <w:p w14:paraId="58016A9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gridSpan w:val="3"/>
            <w:vMerge w:val="continue"/>
            <w:shd w:val="clear" w:color="auto" w:fill="auto"/>
            <w:vAlign w:val="center"/>
          </w:tcPr>
          <w:p w14:paraId="7025DB9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gridSpan w:val="3"/>
            <w:vMerge w:val="continue"/>
            <w:shd w:val="clear" w:color="auto" w:fill="auto"/>
            <w:vAlign w:val="center"/>
          </w:tcPr>
          <w:p w14:paraId="37BCF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 w14:paraId="4C265DE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 w14:paraId="36EFDA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14:paraId="7028900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>
              <w:rPr>
                <w:rFonts w:ascii="GHEA Grapalat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2" w:type="dxa"/>
            <w:gridSpan w:val="4"/>
            <w:shd w:val="clear" w:color="auto" w:fill="auto"/>
            <w:vAlign w:val="center"/>
          </w:tcPr>
          <w:p w14:paraId="53FEFB72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688" w:type="dxa"/>
            <w:gridSpan w:val="11"/>
            <w:vMerge w:val="continue"/>
            <w:shd w:val="clear" w:color="auto" w:fill="auto"/>
          </w:tcPr>
          <w:p w14:paraId="26F3CFAF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7"/>
            <w:vMerge w:val="continue"/>
            <w:shd w:val="clear" w:color="auto" w:fill="auto"/>
          </w:tcPr>
          <w:p w14:paraId="374DA84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393D7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914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BD3EA">
            <w:pPr>
              <w:rPr>
                <w:rFonts w:ascii="GHEA Grapalat" w:hAnsi="GHEA Grapalat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Այլ էլեկտրական մոնտաժային աշխատանքներ /շարունակություն/</w:t>
            </w:r>
          </w:p>
        </w:tc>
        <w:tc>
          <w:tcPr>
            <w:tcW w:w="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A35F8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BA24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405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2A32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800000</w:t>
            </w:r>
          </w:p>
        </w:tc>
        <w:tc>
          <w:tcPr>
            <w:tcW w:w="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F6042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800000</w:t>
            </w:r>
          </w:p>
        </w:tc>
        <w:tc>
          <w:tcPr>
            <w:tcW w:w="26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82EA2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700 մետր երկարությամբ լարերի ապամոնտաժում և փոխարինում` նորով  </w:t>
            </w:r>
          </w:p>
          <w:p w14:paraId="525D254E">
            <w:pP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D89CE">
            <w:pP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700 մետր երկարությամբ լարերի ապամոնտաժում և փոխարինում` նորով  </w:t>
            </w:r>
          </w:p>
        </w:tc>
      </w:tr>
      <w:tr w14:paraId="7B38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6FAE646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2344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575" w:type="dxa"/>
            <w:gridSpan w:val="16"/>
            <w:shd w:val="clear" w:color="auto" w:fill="auto"/>
            <w:vAlign w:val="center"/>
          </w:tcPr>
          <w:p w14:paraId="1486698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369" w:type="dxa"/>
            <w:gridSpan w:val="21"/>
            <w:shd w:val="clear" w:color="auto" w:fill="auto"/>
            <w:vAlign w:val="center"/>
          </w:tcPr>
          <w:p w14:paraId="56DD7D1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Գնումների մասին ՀՀ օրենքի 23-րդ հոդվածի 1-ին մասի 4-րդ կետ</w:t>
            </w:r>
          </w:p>
        </w:tc>
      </w:tr>
      <w:tr w14:paraId="21A5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2AAE267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38E4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950" w:type="dxa"/>
            <w:gridSpan w:val="24"/>
            <w:shd w:val="clear" w:color="auto" w:fill="auto"/>
            <w:vAlign w:val="center"/>
          </w:tcPr>
          <w:p w14:paraId="1232BA5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994" w:type="dxa"/>
            <w:gridSpan w:val="13"/>
            <w:shd w:val="clear" w:color="auto" w:fill="auto"/>
            <w:vAlign w:val="center"/>
          </w:tcPr>
          <w:p w14:paraId="09AA641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20.01</w:t>
            </w: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.2025</w:t>
            </w:r>
          </w:p>
        </w:tc>
      </w:tr>
      <w:tr w14:paraId="1717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575" w:type="dxa"/>
            <w:gridSpan w:val="16"/>
            <w:vMerge w:val="restart"/>
            <w:shd w:val="clear" w:color="auto" w:fill="auto"/>
            <w:vAlign w:val="center"/>
          </w:tcPr>
          <w:p w14:paraId="6018834B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ի ամսաթիվը</w:t>
            </w:r>
            <w:r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14:paraId="6DD0DA17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94" w:type="dxa"/>
            <w:gridSpan w:val="13"/>
            <w:shd w:val="clear" w:color="auto" w:fill="auto"/>
            <w:vAlign w:val="center"/>
          </w:tcPr>
          <w:p w14:paraId="59B08D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14:paraId="16B8C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575" w:type="dxa"/>
            <w:gridSpan w:val="16"/>
            <w:vMerge w:val="continue"/>
            <w:shd w:val="clear" w:color="auto" w:fill="auto"/>
            <w:vAlign w:val="center"/>
          </w:tcPr>
          <w:p w14:paraId="61BE197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14:paraId="246291D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994" w:type="dxa"/>
            <w:gridSpan w:val="13"/>
            <w:shd w:val="clear" w:color="auto" w:fill="auto"/>
            <w:vAlign w:val="center"/>
          </w:tcPr>
          <w:p w14:paraId="4DE8C45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14:paraId="63A3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4575" w:type="dxa"/>
            <w:gridSpan w:val="16"/>
            <w:vMerge w:val="restart"/>
            <w:shd w:val="clear" w:color="auto" w:fill="auto"/>
            <w:vAlign w:val="center"/>
          </w:tcPr>
          <w:p w14:paraId="702A1E4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14:paraId="7139121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3" w:type="dxa"/>
            <w:gridSpan w:val="9"/>
            <w:shd w:val="clear" w:color="auto" w:fill="auto"/>
            <w:vAlign w:val="center"/>
          </w:tcPr>
          <w:p w14:paraId="0F6FDC9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Հարցարդման ստացման</w:t>
            </w:r>
          </w:p>
        </w:tc>
        <w:tc>
          <w:tcPr>
            <w:tcW w:w="1801" w:type="dxa"/>
            <w:gridSpan w:val="4"/>
            <w:shd w:val="clear" w:color="auto" w:fill="auto"/>
            <w:vAlign w:val="center"/>
          </w:tcPr>
          <w:p w14:paraId="43D2F15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Պարզաբանման</w:t>
            </w:r>
          </w:p>
        </w:tc>
      </w:tr>
      <w:tr w14:paraId="18CB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4575" w:type="dxa"/>
            <w:gridSpan w:val="16"/>
            <w:vMerge w:val="continue"/>
            <w:shd w:val="clear" w:color="auto" w:fill="auto"/>
            <w:vAlign w:val="center"/>
          </w:tcPr>
          <w:p w14:paraId="6C6983DF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14:paraId="09D6139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3" w:type="dxa"/>
            <w:gridSpan w:val="9"/>
            <w:shd w:val="clear" w:color="auto" w:fill="auto"/>
            <w:vAlign w:val="center"/>
          </w:tcPr>
          <w:p w14:paraId="7879C0A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gridSpan w:val="4"/>
            <w:shd w:val="clear" w:color="auto" w:fill="auto"/>
            <w:vAlign w:val="center"/>
          </w:tcPr>
          <w:p w14:paraId="26F6368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14:paraId="5BF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575" w:type="dxa"/>
            <w:gridSpan w:val="16"/>
            <w:vMerge w:val="continue"/>
            <w:shd w:val="clear" w:color="auto" w:fill="auto"/>
            <w:vAlign w:val="center"/>
          </w:tcPr>
          <w:p w14:paraId="302DCBB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14:paraId="3F65AFED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193" w:type="dxa"/>
            <w:gridSpan w:val="9"/>
            <w:shd w:val="clear" w:color="auto" w:fill="auto"/>
            <w:vAlign w:val="center"/>
          </w:tcPr>
          <w:p w14:paraId="4D46C18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gridSpan w:val="4"/>
            <w:shd w:val="clear" w:color="auto" w:fill="auto"/>
            <w:vAlign w:val="center"/>
          </w:tcPr>
          <w:p w14:paraId="6B4FFAC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14:paraId="73E4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4F47976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5539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58" w:type="dxa"/>
            <w:gridSpan w:val="3"/>
            <w:vMerge w:val="restart"/>
            <w:shd w:val="clear" w:color="auto" w:fill="auto"/>
            <w:vAlign w:val="center"/>
          </w:tcPr>
          <w:p w14:paraId="15914D34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835" w:type="dxa"/>
            <w:gridSpan w:val="11"/>
            <w:vMerge w:val="restart"/>
            <w:shd w:val="clear" w:color="auto" w:fill="auto"/>
            <w:vAlign w:val="center"/>
          </w:tcPr>
          <w:p w14:paraId="75B48BAE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6951" w:type="dxa"/>
            <w:gridSpan w:val="23"/>
            <w:shd w:val="clear" w:color="auto" w:fill="auto"/>
            <w:vAlign w:val="center"/>
          </w:tcPr>
          <w:p w14:paraId="06B5959A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 /ՀՀ դրամ</w:t>
            </w:r>
            <w:r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</w:tr>
      <w:tr w14:paraId="229B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8" w:type="dxa"/>
            <w:gridSpan w:val="3"/>
            <w:vMerge w:val="continue"/>
            <w:shd w:val="clear" w:color="auto" w:fill="auto"/>
            <w:vAlign w:val="center"/>
          </w:tcPr>
          <w:p w14:paraId="1B8EF7C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11"/>
            <w:vMerge w:val="continue"/>
            <w:shd w:val="clear" w:color="auto" w:fill="auto"/>
            <w:vAlign w:val="center"/>
          </w:tcPr>
          <w:p w14:paraId="578B9D3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gridSpan w:val="9"/>
            <w:shd w:val="clear" w:color="auto" w:fill="auto"/>
            <w:vAlign w:val="center"/>
          </w:tcPr>
          <w:p w14:paraId="0F6780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245" w:type="dxa"/>
            <w:gridSpan w:val="8"/>
            <w:vAlign w:val="center"/>
          </w:tcPr>
          <w:p w14:paraId="41F1087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409" w:type="dxa"/>
            <w:gridSpan w:val="6"/>
            <w:vAlign w:val="center"/>
          </w:tcPr>
          <w:p w14:paraId="092245F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14:paraId="6426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3993" w:type="dxa"/>
            <w:gridSpan w:val="14"/>
            <w:shd w:val="clear" w:color="auto" w:fill="auto"/>
            <w:vAlign w:val="center"/>
          </w:tcPr>
          <w:p w14:paraId="2C6199F7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Չափաբաժին</w:t>
            </w:r>
          </w:p>
        </w:tc>
        <w:tc>
          <w:tcPr>
            <w:tcW w:w="1306" w:type="dxa"/>
            <w:gridSpan w:val="4"/>
            <w:shd w:val="clear" w:color="auto" w:fill="auto"/>
            <w:vAlign w:val="center"/>
          </w:tcPr>
          <w:p w14:paraId="5AEC90B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991" w:type="dxa"/>
            <w:gridSpan w:val="5"/>
            <w:shd w:val="clear" w:color="auto" w:fill="auto"/>
            <w:vAlign w:val="center"/>
          </w:tcPr>
          <w:p w14:paraId="2D57EB0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277" w:type="dxa"/>
            <w:gridSpan w:val="4"/>
            <w:shd w:val="clear" w:color="auto" w:fill="auto"/>
            <w:vAlign w:val="center"/>
          </w:tcPr>
          <w:p w14:paraId="030DA1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  <w:r>
              <w:rPr>
                <w:rStyle w:val="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968" w:type="dxa"/>
            <w:gridSpan w:val="4"/>
            <w:vAlign w:val="center"/>
          </w:tcPr>
          <w:p w14:paraId="264E28B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00" w:type="dxa"/>
            <w:gridSpan w:val="5"/>
            <w:vAlign w:val="center"/>
          </w:tcPr>
          <w:p w14:paraId="07E3DF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  <w:r>
              <w:rPr>
                <w:rStyle w:val="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109" w:type="dxa"/>
            <w:vAlign w:val="center"/>
          </w:tcPr>
          <w:p w14:paraId="29FB28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14:paraId="2EF5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158" w:type="dxa"/>
            <w:gridSpan w:val="3"/>
            <w:shd w:val="clear" w:color="auto" w:fill="auto"/>
            <w:vAlign w:val="center"/>
          </w:tcPr>
          <w:p w14:paraId="13EA44C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gridSpan w:val="11"/>
            <w:shd w:val="clear" w:color="auto" w:fill="auto"/>
            <w:vAlign w:val="center"/>
          </w:tcPr>
          <w:p w14:paraId="452B9EA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“ՄԱՐՏԻՐՈՍՅԱՆ ՇԻՆ» ՍՊԸ</w:t>
            </w:r>
          </w:p>
        </w:tc>
        <w:tc>
          <w:tcPr>
            <w:tcW w:w="1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7A58D">
            <w:pPr>
              <w:jc w:val="right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666666.7</w:t>
            </w:r>
          </w:p>
        </w:tc>
        <w:tc>
          <w:tcPr>
            <w:tcW w:w="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F06F3">
            <w:pPr>
              <w:jc w:val="right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666666.7</w:t>
            </w:r>
          </w:p>
        </w:tc>
        <w:tc>
          <w:tcPr>
            <w:tcW w:w="1277" w:type="dxa"/>
            <w:gridSpan w:val="4"/>
            <w:shd w:val="clear" w:color="000000" w:fill="FFFFFF"/>
            <w:vAlign w:val="bottom"/>
          </w:tcPr>
          <w:p w14:paraId="64C9F066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133333.3</w:t>
            </w:r>
          </w:p>
        </w:tc>
        <w:tc>
          <w:tcPr>
            <w:tcW w:w="968" w:type="dxa"/>
            <w:gridSpan w:val="4"/>
            <w:shd w:val="clear" w:color="000000" w:fill="FFFFFF"/>
            <w:vAlign w:val="bottom"/>
          </w:tcPr>
          <w:p w14:paraId="597E9676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133333.3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8F07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800000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39DA2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800000</w:t>
            </w:r>
          </w:p>
        </w:tc>
      </w:tr>
      <w:tr w14:paraId="62CA6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6FDBB18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4580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4" w:type="dxa"/>
            <w:gridSpan w:val="37"/>
            <w:shd w:val="clear" w:color="auto" w:fill="auto"/>
          </w:tcPr>
          <w:p w14:paraId="228F15A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1458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14:paraId="38B5175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464" w:type="dxa"/>
            <w:gridSpan w:val="4"/>
            <w:vMerge w:val="restart"/>
            <w:shd w:val="clear" w:color="auto" w:fill="auto"/>
            <w:vAlign w:val="center"/>
          </w:tcPr>
          <w:p w14:paraId="4A26175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8777" w:type="dxa"/>
            <w:gridSpan w:val="31"/>
            <w:shd w:val="clear" w:color="auto" w:fill="auto"/>
            <w:vAlign w:val="center"/>
          </w:tcPr>
          <w:p w14:paraId="6804102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Գնահատման արդյունքները (բավարար կամ անբավարար)</w:t>
            </w:r>
          </w:p>
        </w:tc>
      </w:tr>
      <w:tr w14:paraId="0F83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gridSpan w:val="2"/>
            <w:vMerge w:val="continue"/>
            <w:shd w:val="clear" w:color="auto" w:fill="auto"/>
            <w:vAlign w:val="center"/>
          </w:tcPr>
          <w:p w14:paraId="04EDFB9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64" w:type="dxa"/>
            <w:gridSpan w:val="4"/>
            <w:vMerge w:val="continue"/>
            <w:shd w:val="clear" w:color="auto" w:fill="auto"/>
            <w:vAlign w:val="center"/>
          </w:tcPr>
          <w:p w14:paraId="45D32F7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696" w:type="dxa"/>
            <w:gridSpan w:val="7"/>
            <w:shd w:val="clear" w:color="auto" w:fill="auto"/>
            <w:vAlign w:val="center"/>
          </w:tcPr>
          <w:p w14:paraId="2D22E922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14:paraId="1EC8405C">
            <w:pPr>
              <w:widowControl w:val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փաստաթղթերի 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14:paraId="7A269E5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61" w:type="dxa"/>
            <w:gridSpan w:val="5"/>
            <w:shd w:val="clear" w:color="auto" w:fill="auto"/>
            <w:vAlign w:val="center"/>
          </w:tcPr>
          <w:p w14:paraId="4786B17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14:paraId="7254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gridSpan w:val="2"/>
            <w:shd w:val="clear" w:color="auto" w:fill="auto"/>
          </w:tcPr>
          <w:p w14:paraId="4293D70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4" w:type="dxa"/>
            <w:gridSpan w:val="4"/>
            <w:shd w:val="clear" w:color="auto" w:fill="auto"/>
          </w:tcPr>
          <w:p w14:paraId="6624E48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gridSpan w:val="7"/>
            <w:shd w:val="clear" w:color="auto" w:fill="auto"/>
          </w:tcPr>
          <w:p w14:paraId="351F46A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9"/>
            <w:shd w:val="clear" w:color="auto" w:fill="auto"/>
          </w:tcPr>
          <w:p w14:paraId="5807431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10"/>
            <w:shd w:val="clear" w:color="auto" w:fill="auto"/>
          </w:tcPr>
          <w:p w14:paraId="35E6423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gridSpan w:val="5"/>
            <w:shd w:val="clear" w:color="auto" w:fill="auto"/>
          </w:tcPr>
          <w:p w14:paraId="7C94520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5DBF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703" w:type="dxa"/>
            <w:gridSpan w:val="2"/>
            <w:shd w:val="clear" w:color="auto" w:fill="auto"/>
          </w:tcPr>
          <w:p w14:paraId="4EAA820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64" w:type="dxa"/>
            <w:gridSpan w:val="4"/>
            <w:shd w:val="clear" w:color="auto" w:fill="auto"/>
          </w:tcPr>
          <w:p w14:paraId="2B8A40A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gridSpan w:val="7"/>
            <w:shd w:val="clear" w:color="auto" w:fill="auto"/>
          </w:tcPr>
          <w:p w14:paraId="160F55C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9"/>
            <w:shd w:val="clear" w:color="auto" w:fill="auto"/>
          </w:tcPr>
          <w:p w14:paraId="42C3E76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10"/>
            <w:shd w:val="clear" w:color="auto" w:fill="auto"/>
          </w:tcPr>
          <w:p w14:paraId="758E4AF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gridSpan w:val="5"/>
            <w:shd w:val="clear" w:color="auto" w:fill="auto"/>
          </w:tcPr>
          <w:p w14:paraId="5EE260A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3A9C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67" w:type="dxa"/>
            <w:gridSpan w:val="6"/>
            <w:shd w:val="clear" w:color="auto" w:fill="auto"/>
            <w:vAlign w:val="center"/>
          </w:tcPr>
          <w:p w14:paraId="7FB479E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777" w:type="dxa"/>
            <w:gridSpan w:val="31"/>
            <w:shd w:val="clear" w:color="auto" w:fill="auto"/>
            <w:vAlign w:val="center"/>
          </w:tcPr>
          <w:p w14:paraId="5D7F7A7F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6"/>
                <w:szCs w:val="16"/>
                <w:lang w:eastAsia="ru-RU"/>
              </w:rPr>
              <w:t>Հայտերի մերժման այլ հիմքեր</w:t>
            </w:r>
          </w:p>
        </w:tc>
      </w:tr>
      <w:tr w14:paraId="6842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09E4BC8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119B0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721" w:type="dxa"/>
            <w:gridSpan w:val="12"/>
            <w:shd w:val="clear" w:color="auto" w:fill="auto"/>
            <w:vAlign w:val="center"/>
          </w:tcPr>
          <w:p w14:paraId="017044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 մասնակցի որոշման ամսաթիվը</w:t>
            </w:r>
          </w:p>
        </w:tc>
        <w:tc>
          <w:tcPr>
            <w:tcW w:w="7223" w:type="dxa"/>
            <w:gridSpan w:val="25"/>
            <w:shd w:val="clear" w:color="auto" w:fill="auto"/>
            <w:vAlign w:val="center"/>
          </w:tcPr>
          <w:p w14:paraId="7281EF15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62E9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3721" w:type="dxa"/>
            <w:gridSpan w:val="12"/>
            <w:vMerge w:val="restart"/>
            <w:shd w:val="clear" w:color="auto" w:fill="auto"/>
            <w:vAlign w:val="center"/>
          </w:tcPr>
          <w:p w14:paraId="1BE0D9A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4337" w:type="dxa"/>
            <w:gridSpan w:val="17"/>
            <w:shd w:val="clear" w:color="auto" w:fill="auto"/>
            <w:vAlign w:val="center"/>
          </w:tcPr>
          <w:p w14:paraId="6C4DF213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       Անգործության ժամկետի սկիզբ</w:t>
            </w:r>
          </w:p>
        </w:tc>
        <w:tc>
          <w:tcPr>
            <w:tcW w:w="2886" w:type="dxa"/>
            <w:gridSpan w:val="8"/>
            <w:shd w:val="clear" w:color="auto" w:fill="auto"/>
            <w:vAlign w:val="center"/>
          </w:tcPr>
          <w:p w14:paraId="2590291E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  Անգործության ժամկետի ավարտ</w:t>
            </w:r>
          </w:p>
        </w:tc>
      </w:tr>
      <w:tr w14:paraId="6AAE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3721" w:type="dxa"/>
            <w:gridSpan w:val="12"/>
            <w:vMerge w:val="continue"/>
            <w:shd w:val="clear" w:color="auto" w:fill="auto"/>
            <w:vAlign w:val="center"/>
          </w:tcPr>
          <w:p w14:paraId="5BCC6F4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4337" w:type="dxa"/>
            <w:gridSpan w:val="17"/>
            <w:shd w:val="clear" w:color="auto" w:fill="auto"/>
            <w:vAlign w:val="center"/>
          </w:tcPr>
          <w:p w14:paraId="0E2F11DC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86" w:type="dxa"/>
            <w:gridSpan w:val="8"/>
            <w:shd w:val="clear" w:color="auto" w:fill="auto"/>
            <w:vAlign w:val="center"/>
          </w:tcPr>
          <w:p w14:paraId="69EAB75E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5267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21" w:type="dxa"/>
            <w:gridSpan w:val="12"/>
            <w:shd w:val="clear" w:color="auto" w:fill="auto"/>
            <w:vAlign w:val="center"/>
          </w:tcPr>
          <w:p w14:paraId="068B2CAC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7223" w:type="dxa"/>
            <w:gridSpan w:val="25"/>
            <w:shd w:val="clear" w:color="auto" w:fill="auto"/>
            <w:vAlign w:val="center"/>
          </w:tcPr>
          <w:p w14:paraId="35D8933A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22.01.2025</w:t>
            </w:r>
          </w:p>
        </w:tc>
      </w:tr>
      <w:tr w14:paraId="28454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21" w:type="dxa"/>
            <w:gridSpan w:val="12"/>
            <w:shd w:val="clear" w:color="auto" w:fill="auto"/>
            <w:vAlign w:val="center"/>
          </w:tcPr>
          <w:p w14:paraId="2B987B02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7223" w:type="dxa"/>
            <w:gridSpan w:val="25"/>
            <w:shd w:val="clear" w:color="auto" w:fill="auto"/>
            <w:vAlign w:val="center"/>
          </w:tcPr>
          <w:p w14:paraId="1435838C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22.01.2025</w:t>
            </w:r>
          </w:p>
        </w:tc>
      </w:tr>
      <w:tr w14:paraId="61B6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721" w:type="dxa"/>
            <w:gridSpan w:val="12"/>
            <w:shd w:val="clear" w:color="auto" w:fill="auto"/>
            <w:vAlign w:val="center"/>
          </w:tcPr>
          <w:p w14:paraId="20910AE7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7223" w:type="dxa"/>
            <w:gridSpan w:val="25"/>
            <w:shd w:val="clear" w:color="auto" w:fill="auto"/>
            <w:vAlign w:val="center"/>
          </w:tcPr>
          <w:p w14:paraId="232ED080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22.01.2025</w:t>
            </w:r>
          </w:p>
        </w:tc>
      </w:tr>
      <w:tr w14:paraId="1194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3806882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2820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14:paraId="6417F14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1435" w:type="dxa"/>
            <w:gridSpan w:val="3"/>
            <w:vMerge w:val="restart"/>
            <w:shd w:val="clear" w:color="auto" w:fill="auto"/>
            <w:vAlign w:val="center"/>
          </w:tcPr>
          <w:p w14:paraId="38F8F0F7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8806" w:type="dxa"/>
            <w:gridSpan w:val="32"/>
            <w:shd w:val="clear" w:color="auto" w:fill="auto"/>
            <w:vAlign w:val="center"/>
          </w:tcPr>
          <w:p w14:paraId="2AB5535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14:paraId="3D08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03" w:type="dxa"/>
            <w:gridSpan w:val="2"/>
            <w:vMerge w:val="continue"/>
            <w:shd w:val="clear" w:color="auto" w:fill="auto"/>
            <w:vAlign w:val="center"/>
          </w:tcPr>
          <w:p w14:paraId="75C5E85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gridSpan w:val="3"/>
            <w:vMerge w:val="continue"/>
            <w:shd w:val="clear" w:color="auto" w:fill="auto"/>
            <w:vAlign w:val="center"/>
          </w:tcPr>
          <w:p w14:paraId="08ED489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37" w:type="dxa"/>
            <w:gridSpan w:val="11"/>
            <w:vMerge w:val="restart"/>
            <w:shd w:val="clear" w:color="auto" w:fill="auto"/>
            <w:vAlign w:val="center"/>
          </w:tcPr>
          <w:p w14:paraId="6CEA715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239" w:type="dxa"/>
            <w:gridSpan w:val="4"/>
            <w:vMerge w:val="restart"/>
            <w:shd w:val="clear" w:color="auto" w:fill="auto"/>
            <w:vAlign w:val="center"/>
          </w:tcPr>
          <w:p w14:paraId="6199964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2A65749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6F77AD19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2921" w:type="dxa"/>
            <w:gridSpan w:val="9"/>
            <w:shd w:val="clear" w:color="auto" w:fill="auto"/>
            <w:vAlign w:val="center"/>
          </w:tcPr>
          <w:p w14:paraId="5C5015C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14:paraId="5D588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703" w:type="dxa"/>
            <w:gridSpan w:val="2"/>
            <w:vMerge w:val="continue"/>
            <w:shd w:val="clear" w:color="auto" w:fill="auto"/>
            <w:vAlign w:val="center"/>
          </w:tcPr>
          <w:p w14:paraId="517496C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gridSpan w:val="3"/>
            <w:vMerge w:val="continue"/>
            <w:shd w:val="clear" w:color="auto" w:fill="auto"/>
            <w:vAlign w:val="center"/>
          </w:tcPr>
          <w:p w14:paraId="0C03C450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37" w:type="dxa"/>
            <w:gridSpan w:val="11"/>
            <w:vMerge w:val="continue"/>
            <w:shd w:val="clear" w:color="auto" w:fill="auto"/>
            <w:vAlign w:val="center"/>
          </w:tcPr>
          <w:p w14:paraId="778662A7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gridSpan w:val="4"/>
            <w:vMerge w:val="continue"/>
            <w:shd w:val="clear" w:color="auto" w:fill="auto"/>
            <w:vAlign w:val="center"/>
          </w:tcPr>
          <w:p w14:paraId="2385E31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4"/>
            <w:vMerge w:val="continue"/>
            <w:shd w:val="clear" w:color="auto" w:fill="auto"/>
            <w:vAlign w:val="center"/>
          </w:tcPr>
          <w:p w14:paraId="2288488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4"/>
            <w:vMerge w:val="continue"/>
            <w:shd w:val="clear" w:color="auto" w:fill="auto"/>
            <w:vAlign w:val="center"/>
          </w:tcPr>
          <w:p w14:paraId="122A1C52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21" w:type="dxa"/>
            <w:gridSpan w:val="9"/>
            <w:shd w:val="clear" w:color="auto" w:fill="auto"/>
            <w:vAlign w:val="center"/>
          </w:tcPr>
          <w:p w14:paraId="361D3A2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ՀՀ դրամ</w:t>
            </w:r>
          </w:p>
        </w:tc>
      </w:tr>
      <w:tr w14:paraId="176D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03" w:type="dxa"/>
            <w:gridSpan w:val="2"/>
            <w:vMerge w:val="continue"/>
            <w:shd w:val="clear" w:color="auto" w:fill="auto"/>
            <w:vAlign w:val="center"/>
          </w:tcPr>
          <w:p w14:paraId="2AB72A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gridSpan w:val="3"/>
            <w:vMerge w:val="continue"/>
            <w:shd w:val="clear" w:color="auto" w:fill="auto"/>
            <w:vAlign w:val="center"/>
          </w:tcPr>
          <w:p w14:paraId="730B6CF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37" w:type="dxa"/>
            <w:gridSpan w:val="11"/>
            <w:vMerge w:val="continue"/>
            <w:shd w:val="clear" w:color="auto" w:fill="auto"/>
            <w:vAlign w:val="center"/>
          </w:tcPr>
          <w:p w14:paraId="4EEA542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gridSpan w:val="4"/>
            <w:vMerge w:val="continue"/>
            <w:shd w:val="clear" w:color="auto" w:fill="auto"/>
            <w:vAlign w:val="center"/>
          </w:tcPr>
          <w:p w14:paraId="51A97CE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4"/>
            <w:vMerge w:val="continue"/>
            <w:shd w:val="clear" w:color="auto" w:fill="auto"/>
            <w:vAlign w:val="center"/>
          </w:tcPr>
          <w:p w14:paraId="66CF785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4"/>
            <w:vMerge w:val="continue"/>
            <w:shd w:val="clear" w:color="auto" w:fill="auto"/>
            <w:vAlign w:val="center"/>
          </w:tcPr>
          <w:p w14:paraId="28B3B7A7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center"/>
          </w:tcPr>
          <w:p w14:paraId="14C8C5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4334B26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Ընդհանուր</w:t>
            </w:r>
            <w:r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8"/>
            </w:r>
          </w:p>
        </w:tc>
      </w:tr>
      <w:tr w14:paraId="52EA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7D83814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35" w:type="dxa"/>
            <w:gridSpan w:val="3"/>
            <w:shd w:val="clear" w:color="auto" w:fill="auto"/>
            <w:vAlign w:val="center"/>
          </w:tcPr>
          <w:p w14:paraId="7ADAB7B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“ՄԱՐՏԻՐՈՍՅԱՆ ՇԻՆ» ՍՊԸ</w:t>
            </w:r>
          </w:p>
        </w:tc>
        <w:tc>
          <w:tcPr>
            <w:tcW w:w="2437" w:type="dxa"/>
            <w:gridSpan w:val="11"/>
            <w:shd w:val="clear" w:color="auto" w:fill="auto"/>
            <w:vAlign w:val="center"/>
          </w:tcPr>
          <w:p w14:paraId="2FBFDE9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ՀՀԱՄ-ՆՈՐ ԱՐՏԱՄԵՏ-ՄԴ-ՄԱԱՇՁԲ-25/07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14:paraId="3BF61A6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22.01.2025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2A3643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10.02.2025թ.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AE3EB5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7" w:type="dxa"/>
            <w:gridSpan w:val="7"/>
            <w:shd w:val="clear" w:color="auto" w:fill="auto"/>
            <w:vAlign w:val="bottom"/>
          </w:tcPr>
          <w:p w14:paraId="1FF2CB3A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800000</w:t>
            </w:r>
          </w:p>
        </w:tc>
        <w:tc>
          <w:tcPr>
            <w:tcW w:w="1304" w:type="dxa"/>
            <w:gridSpan w:val="2"/>
            <w:shd w:val="clear" w:color="auto" w:fill="auto"/>
            <w:vAlign w:val="bottom"/>
          </w:tcPr>
          <w:p w14:paraId="7C8DF1EA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800000</w:t>
            </w:r>
          </w:p>
        </w:tc>
      </w:tr>
      <w:tr w14:paraId="5FD4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0944" w:type="dxa"/>
            <w:gridSpan w:val="37"/>
            <w:shd w:val="clear" w:color="auto" w:fill="auto"/>
            <w:vAlign w:val="center"/>
          </w:tcPr>
          <w:p w14:paraId="3132BD7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մասնակցի (մասնակիցների) անվանումը և հասցեն</w:t>
            </w:r>
          </w:p>
        </w:tc>
      </w:tr>
      <w:tr w14:paraId="1DA93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2C05322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2445" w:type="dxa"/>
            <w:gridSpan w:val="8"/>
            <w:shd w:val="clear" w:color="auto" w:fill="auto"/>
            <w:vAlign w:val="center"/>
          </w:tcPr>
          <w:p w14:paraId="0F49235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2855" w:type="dxa"/>
            <w:gridSpan w:val="11"/>
            <w:shd w:val="clear" w:color="auto" w:fill="auto"/>
            <w:vAlign w:val="center"/>
          </w:tcPr>
          <w:p w14:paraId="67C6BC7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Հասցե, հեռ.</w:t>
            </w:r>
          </w:p>
        </w:tc>
        <w:tc>
          <w:tcPr>
            <w:tcW w:w="971" w:type="dxa"/>
            <w:gridSpan w:val="4"/>
            <w:shd w:val="clear" w:color="auto" w:fill="auto"/>
            <w:vAlign w:val="center"/>
          </w:tcPr>
          <w:p w14:paraId="5857AE4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Էլ.-փոստ</w:t>
            </w:r>
          </w:p>
        </w:tc>
        <w:tc>
          <w:tcPr>
            <w:tcW w:w="2378" w:type="dxa"/>
            <w:gridSpan w:val="9"/>
            <w:shd w:val="clear" w:color="auto" w:fill="auto"/>
            <w:vAlign w:val="center"/>
          </w:tcPr>
          <w:p w14:paraId="0E8388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Բանկային հաշիվը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1CF095B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ՀՎՀՀ</w:t>
            </w:r>
            <w:r>
              <w:rPr>
                <w:rFonts w:ascii="GHEA Grapalat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9"/>
            </w: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/ Անձնագրի համարը և սերիան</w:t>
            </w:r>
          </w:p>
        </w:tc>
      </w:tr>
      <w:tr w14:paraId="2F80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2E0631D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445" w:type="dxa"/>
            <w:gridSpan w:val="8"/>
            <w:shd w:val="clear" w:color="auto" w:fill="auto"/>
            <w:vAlign w:val="center"/>
          </w:tcPr>
          <w:p w14:paraId="5E76504F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“ՄԱՐՏԻՐՈՍՅԱՆ ՇԻՆ» ՍՊԸ</w:t>
            </w:r>
          </w:p>
        </w:tc>
        <w:tc>
          <w:tcPr>
            <w:tcW w:w="2855" w:type="dxa"/>
            <w:gridSpan w:val="11"/>
            <w:shd w:val="clear" w:color="auto" w:fill="auto"/>
            <w:vAlign w:val="center"/>
          </w:tcPr>
          <w:p w14:paraId="157C14F4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Ք.Եղվարդ, Երևանյան փ. 7/5</w:t>
            </w:r>
          </w:p>
          <w:p w14:paraId="4145F6A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71" w:type="dxa"/>
            <w:gridSpan w:val="4"/>
            <w:shd w:val="clear" w:color="auto" w:fill="auto"/>
            <w:vAlign w:val="center"/>
          </w:tcPr>
          <w:p w14:paraId="60512720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378" w:type="dxa"/>
            <w:gridSpan w:val="9"/>
            <w:shd w:val="clear" w:color="auto" w:fill="auto"/>
            <w:vAlign w:val="center"/>
          </w:tcPr>
          <w:p w14:paraId="0EDDF4B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lang w:val="hy-AM"/>
              </w:rPr>
              <w:t>16600053799200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14:paraId="71D580A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lang w:val="hy-AM"/>
              </w:rPr>
              <w:t>03554349</w:t>
            </w:r>
          </w:p>
        </w:tc>
      </w:tr>
      <w:tr w14:paraId="4CCF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7E23351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3659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507" w:type="dxa"/>
            <w:gridSpan w:val="8"/>
            <w:shd w:val="clear" w:color="auto" w:fill="auto"/>
            <w:vAlign w:val="center"/>
          </w:tcPr>
          <w:p w14:paraId="3F01FB8C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437" w:type="dxa"/>
            <w:gridSpan w:val="29"/>
            <w:shd w:val="clear" w:color="auto" w:fill="auto"/>
            <w:vAlign w:val="center"/>
          </w:tcPr>
          <w:p w14:paraId="43D227A4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>
              <w:rPr>
                <w:rFonts w:ascii="GHEA Grapalat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14:paraId="67FE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52D85DA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550B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auto"/>
            <w:vAlign w:val="center"/>
          </w:tcPr>
          <w:p w14:paraId="3FDD7BAF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14:paraId="71A2C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45BD3D5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14:paraId="66355A0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13B6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575" w:type="dxa"/>
            <w:gridSpan w:val="16"/>
            <w:shd w:val="clear" w:color="auto" w:fill="auto"/>
          </w:tcPr>
          <w:p w14:paraId="791621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369" w:type="dxa"/>
            <w:gridSpan w:val="21"/>
            <w:shd w:val="clear" w:color="auto" w:fill="auto"/>
          </w:tcPr>
          <w:p w14:paraId="263A656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14:paraId="5BC1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7FA6B28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14:paraId="4E6CFE6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5B325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82" w:type="dxa"/>
            <w:gridSpan w:val="17"/>
            <w:shd w:val="clear" w:color="auto" w:fill="auto"/>
            <w:vAlign w:val="center"/>
          </w:tcPr>
          <w:p w14:paraId="7C02D7D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>
              <w:rPr>
                <w:rFonts w:ascii="GHEA Grapalat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6362" w:type="dxa"/>
            <w:gridSpan w:val="20"/>
            <w:shd w:val="clear" w:color="auto" w:fill="auto"/>
            <w:vAlign w:val="center"/>
          </w:tcPr>
          <w:p w14:paraId="067B15E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չեն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</w:t>
            </w:r>
          </w:p>
        </w:tc>
      </w:tr>
      <w:tr w14:paraId="09484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29088F2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63FC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82" w:type="dxa"/>
            <w:gridSpan w:val="17"/>
            <w:shd w:val="clear" w:color="auto" w:fill="auto"/>
            <w:vAlign w:val="center"/>
          </w:tcPr>
          <w:p w14:paraId="3135987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6362" w:type="dxa"/>
            <w:gridSpan w:val="20"/>
            <w:shd w:val="clear" w:color="auto" w:fill="auto"/>
            <w:vAlign w:val="center"/>
          </w:tcPr>
          <w:p w14:paraId="340DB1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 չեն ներկայացվել</w:t>
            </w:r>
          </w:p>
        </w:tc>
      </w:tr>
      <w:tr w14:paraId="72DE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474C043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14:paraId="7725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82" w:type="dxa"/>
            <w:gridSpan w:val="17"/>
            <w:shd w:val="clear" w:color="auto" w:fill="auto"/>
            <w:vAlign w:val="center"/>
          </w:tcPr>
          <w:p w14:paraId="05C357E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Այլ անհրաժեշտ տեղեկություններ</w:t>
            </w:r>
          </w:p>
        </w:tc>
        <w:tc>
          <w:tcPr>
            <w:tcW w:w="6362" w:type="dxa"/>
            <w:gridSpan w:val="20"/>
            <w:shd w:val="clear" w:color="auto" w:fill="auto"/>
            <w:vAlign w:val="center"/>
          </w:tcPr>
          <w:p w14:paraId="2D7461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14:paraId="6C4A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44" w:type="dxa"/>
            <w:gridSpan w:val="37"/>
            <w:shd w:val="clear" w:color="auto" w:fill="99CCFF"/>
            <w:vAlign w:val="center"/>
          </w:tcPr>
          <w:p w14:paraId="1C65761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14:paraId="7E21F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44" w:type="dxa"/>
            <w:gridSpan w:val="37"/>
            <w:shd w:val="clear" w:color="auto" w:fill="auto"/>
            <w:vAlign w:val="center"/>
          </w:tcPr>
          <w:p w14:paraId="303AC63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14:paraId="7C8F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297" w:type="dxa"/>
            <w:gridSpan w:val="7"/>
            <w:shd w:val="clear" w:color="auto" w:fill="auto"/>
            <w:vAlign w:val="center"/>
          </w:tcPr>
          <w:p w14:paraId="28ACB49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4983" w:type="dxa"/>
            <w:gridSpan w:val="19"/>
            <w:shd w:val="clear" w:color="auto" w:fill="auto"/>
            <w:vAlign w:val="center"/>
          </w:tcPr>
          <w:p w14:paraId="216D9A9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3664" w:type="dxa"/>
            <w:gridSpan w:val="11"/>
            <w:shd w:val="clear" w:color="auto" w:fill="auto"/>
            <w:vAlign w:val="center"/>
          </w:tcPr>
          <w:p w14:paraId="62A6F1B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14:paraId="2A36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297" w:type="dxa"/>
            <w:gridSpan w:val="7"/>
            <w:shd w:val="clear" w:color="auto" w:fill="auto"/>
            <w:vAlign w:val="center"/>
          </w:tcPr>
          <w:p w14:paraId="045F29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Գայանե Դանիելյան</w:t>
            </w:r>
          </w:p>
          <w:p w14:paraId="049F58F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4983" w:type="dxa"/>
            <w:gridSpan w:val="19"/>
            <w:shd w:val="clear" w:color="auto" w:fill="auto"/>
            <w:vAlign w:val="center"/>
          </w:tcPr>
          <w:p w14:paraId="4DF6305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+093778313</w:t>
            </w:r>
          </w:p>
        </w:tc>
        <w:tc>
          <w:tcPr>
            <w:tcW w:w="3664" w:type="dxa"/>
            <w:gridSpan w:val="11"/>
            <w:shd w:val="clear" w:color="auto" w:fill="auto"/>
            <w:vAlign w:val="center"/>
          </w:tcPr>
          <w:p w14:paraId="2EA43B2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>
              <w:fldChar w:fldCharType="begin"/>
            </w:r>
            <w:r>
              <w:instrText xml:space="preserve"> HYPERLINK "mailto:arevgrigoryan99@gmail.com" </w:instrText>
            </w:r>
            <w:r>
              <w:fldChar w:fldCharType="separate"/>
            </w:r>
            <w:r>
              <w:rPr>
                <w:rStyle w:val="7"/>
                <w:rFonts w:ascii="GHEA Grapalat" w:hAnsi="GHEA Grapalat" w:cs="Sylfaen"/>
                <w:sz w:val="16"/>
                <w:szCs w:val="16"/>
                <w:lang w:val="af-ZA"/>
              </w:rPr>
              <w:t>gayane_danielyan87@mail.ru</w:t>
            </w:r>
            <w:r>
              <w:rPr>
                <w:rStyle w:val="7"/>
                <w:rFonts w:ascii="GHEA Grapalat" w:hAnsi="GHEA Grapalat" w:cs="Sylfaen"/>
                <w:sz w:val="16"/>
                <w:szCs w:val="16"/>
                <w:lang w:val="af-ZA"/>
              </w:rPr>
              <w:fldChar w:fldCharType="end"/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</w:tr>
    </w:tbl>
    <w:p w14:paraId="1DFF524F">
      <w:pPr>
        <w:spacing w:after="240"/>
        <w:ind w:firstLine="284"/>
        <w:jc w:val="both"/>
        <w:rPr>
          <w:rFonts w:ascii="GHEA Grapalat" w:hAnsi="GHEA Grapalat"/>
          <w:i/>
          <w:sz w:val="18"/>
          <w:lang w:val="hy-AM"/>
        </w:rPr>
      </w:pPr>
      <w:r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Պատվիրատու՝ ՀՀ Կոտայքի մարզի ՀՀ ԿՈՏԱՅՔԻ ՄԱՐԶԻ &lt;&lt;ՆՈՐ ԱՐՏԱՄԵՏԻ  ՄԻՋՆԱԿԱՐԳ ԴՊՐՈՑ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&gt;&gt; </w:t>
      </w:r>
      <w:r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ՊՈԱԿ</w:t>
      </w:r>
    </w:p>
    <w:p w14:paraId="30870A2A">
      <w:bookmarkStart w:id="0" w:name="_GoBack"/>
      <w:bookmarkEnd w:id="0"/>
    </w:p>
    <w:sectPr>
      <w:footerReference r:id="rId5" w:type="default"/>
      <w:pgSz w:w="11906" w:h="16838"/>
      <w:pgMar w:top="720" w:right="720" w:bottom="720" w:left="720" w:header="0" w:footer="0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imes Armenian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pitch w:val="default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Arial Armenian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0707841"/>
      <w:docPartObj>
        <w:docPartGallery w:val="autotext"/>
      </w:docPartObj>
    </w:sdtPr>
    <w:sdtEndPr>
      <w:rPr>
        <w:rFonts w:ascii="GHEA Grapalat" w:hAnsi="GHEA Grapalat"/>
        <w:sz w:val="24"/>
        <w:szCs w:val="24"/>
      </w:rPr>
    </w:sdtEndPr>
    <w:sdtContent>
      <w:p w14:paraId="3089524D">
        <w:pPr>
          <w:pStyle w:val="4"/>
          <w:jc w:val="center"/>
          <w:rPr>
            <w:rFonts w:ascii="GHEA Grapalat" w:hAnsi="GHEA Grapalat"/>
            <w:sz w:val="24"/>
            <w:szCs w:val="24"/>
          </w:rPr>
        </w:pPr>
        <w:r>
          <w:rPr>
            <w:rFonts w:ascii="GHEA Grapalat" w:hAnsi="GHEA Grapalat"/>
            <w:sz w:val="24"/>
            <w:szCs w:val="24"/>
          </w:rPr>
          <w:fldChar w:fldCharType="begin"/>
        </w:r>
        <w:r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sz w:val="24"/>
            <w:szCs w:val="24"/>
          </w:rPr>
          <w:t>29</w:t>
        </w:r>
        <w:r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0">
    <w:p>
      <w:pPr>
        <w:spacing w:before="0" w:after="0" w:line="240" w:lineRule="auto"/>
      </w:pPr>
      <w:r>
        <w:separator/>
      </w:r>
    </w:p>
  </w:footnote>
  <w:footnote w:type="continuationSeparator" w:id="21">
    <w:p>
      <w:pPr>
        <w:spacing w:before="0" w:after="0" w:line="240" w:lineRule="auto"/>
      </w:pPr>
      <w:r>
        <w:continuationSeparator/>
      </w:r>
    </w:p>
  </w:footnote>
  <w:footnote w:id="0">
    <w:p w14:paraId="402F4AFC">
      <w:pPr>
        <w:pStyle w:val="6"/>
        <w:rPr>
          <w:rFonts w:ascii="Sylfaen" w:hAnsi="Sylfaen" w:cs="Sylfaen"/>
          <w:i/>
          <w:sz w:val="12"/>
          <w:szCs w:val="12"/>
          <w:lang w:val="hy-AM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1">
    <w:p w14:paraId="30C35762">
      <w:pPr>
        <w:pStyle w:val="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6BF650AD">
      <w:pPr>
        <w:pStyle w:val="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E8F40EE">
      <w:pPr>
        <w:pStyle w:val="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4C6F3C2A">
      <w:pPr>
        <w:pStyle w:val="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5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55D7DC99">
      <w:pPr>
        <w:pStyle w:val="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6">
    <w:p w14:paraId="7C2291C4">
      <w:pPr>
        <w:pStyle w:val="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14:paraId="7797585B">
      <w:pPr>
        <w:pStyle w:val="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8">
    <w:p w14:paraId="6D849799">
      <w:pPr>
        <w:pStyle w:val="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1C84ADC5">
      <w:pPr>
        <w:pStyle w:val="6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20"/>
    <w:footnote w:id="2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5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left="0" w:right="0"/>
      <w:jc w:val="left"/>
    </w:pPr>
    <w:rPr>
      <w:rFonts w:ascii="Times New Roman" w:hAnsi="Times New Roman" w:eastAsia="Times New Roman" w:cs="Times New Roman"/>
      <w:sz w:val="20"/>
      <w:szCs w:val="20"/>
      <w:lang w:val="en-A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</w:pPr>
    <w:rPr>
      <w:lang w:val="en-US"/>
    </w:rPr>
  </w:style>
  <w:style w:type="character" w:styleId="5">
    <w:name w:val="footnote reference"/>
    <w:uiPriority w:val="0"/>
    <w:rPr>
      <w:vertAlign w:val="superscript"/>
    </w:rPr>
  </w:style>
  <w:style w:type="paragraph" w:styleId="6">
    <w:name w:val="footnote text"/>
    <w:basedOn w:val="1"/>
    <w:semiHidden/>
    <w:uiPriority w:val="0"/>
    <w:rPr>
      <w:rFonts w:ascii="Times Armenian" w:hAnsi="Times Armenian"/>
      <w:lang w:eastAsia="ru-RU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2025-01-22T10:52:18Z</dcterms:created>
  <dc:creator>HP</dc:creator>
  <cp:lastModifiedBy>HP</cp:lastModifiedBy>
  <dcterms:modified xsi:type="dcterms:W3CDTF">2025-01-22T10:52:26Z</dcterms:modified>
  <cp:keywords>https://mul2-kotayk.gov.am/tasks/613293/oneclick?token=abed2a6c9ceb6352c1f1fdf4e1a8ae72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D25F251C1F7543A2ACB481181D1DBD29_12</vt:lpwstr>
  </property>
</Properties>
</file>